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A2C08" w14:textId="77777777" w:rsidR="000248E8" w:rsidRPr="000248E8" w:rsidRDefault="000248E8" w:rsidP="000248E8">
      <w:pPr>
        <w:rPr>
          <w:rFonts w:ascii="Arial" w:hAnsi="Arial" w:cs="Arial"/>
          <w:b/>
          <w:bCs/>
          <w:sz w:val="28"/>
          <w:szCs w:val="28"/>
        </w:rPr>
      </w:pPr>
      <w:r w:rsidRPr="000248E8">
        <w:rPr>
          <w:rFonts w:ascii="Arial" w:hAnsi="Arial" w:cs="Arial"/>
          <w:b/>
          <w:bCs/>
          <w:sz w:val="28"/>
          <w:szCs w:val="28"/>
        </w:rPr>
        <w:t>Battery</w:t>
      </w:r>
    </w:p>
    <w:p w14:paraId="4C11FE85" w14:textId="77777777" w:rsidR="000248E8" w:rsidRPr="000248E8" w:rsidRDefault="000248E8" w:rsidP="000248E8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248E8">
        <w:rPr>
          <w:rFonts w:ascii="Arial" w:eastAsia="Times New Roman" w:hAnsi="Arial" w:cs="Arial"/>
          <w:color w:val="000000"/>
          <w:kern w:val="0"/>
          <w14:ligatures w14:val="none"/>
        </w:rPr>
        <w:t>How long should a battery last?</w:t>
      </w:r>
    </w:p>
    <w:p w14:paraId="695E0E9A" w14:textId="77777777" w:rsidR="000248E8" w:rsidRPr="000248E8" w:rsidRDefault="000248E8" w:rsidP="000248E8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248E8">
        <w:rPr>
          <w:rFonts w:ascii="Arial" w:eastAsia="Times New Roman" w:hAnsi="Arial" w:cs="Arial"/>
          <w:color w:val="000000"/>
          <w:kern w:val="0"/>
          <w14:ligatures w14:val="none"/>
        </w:rPr>
        <w:t xml:space="preserve">Batteries do not last very long, usually 2 to 4 </w:t>
      </w:r>
      <w:proofErr w:type="gramStart"/>
      <w:r w:rsidRPr="000248E8">
        <w:rPr>
          <w:rFonts w:ascii="Arial" w:eastAsia="Times New Roman" w:hAnsi="Arial" w:cs="Arial"/>
          <w:color w:val="000000"/>
          <w:kern w:val="0"/>
          <w14:ligatures w14:val="none"/>
        </w:rPr>
        <w:t>years</w:t>
      </w:r>
      <w:proofErr w:type="gramEnd"/>
    </w:p>
    <w:p w14:paraId="3E10E644" w14:textId="77777777" w:rsidR="000248E8" w:rsidRPr="00CB7F35" w:rsidRDefault="000248E8" w:rsidP="000248E8">
      <w:pPr>
        <w:ind w:left="72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2FC0EC1" w14:textId="77777777" w:rsidR="00CB7F35" w:rsidRPr="000248E8" w:rsidRDefault="00CB7F35" w:rsidP="000248E8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CB7F35">
        <w:rPr>
          <w:rFonts w:ascii="Arial" w:eastAsia="Times New Roman" w:hAnsi="Arial" w:cs="Arial"/>
          <w:color w:val="000000"/>
          <w:kern w:val="0"/>
          <w14:ligatures w14:val="none"/>
        </w:rPr>
        <w:t>Should my vehicle be charging the battery while driving, or should it only be charging when I return home and I connect it to the charger?</w:t>
      </w:r>
    </w:p>
    <w:p w14:paraId="3AA680C7" w14:textId="77777777" w:rsidR="00BC445A" w:rsidRPr="000248E8" w:rsidRDefault="00BC445A" w:rsidP="000248E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248E8">
        <w:rPr>
          <w:rFonts w:ascii="Arial" w:eastAsia="Times New Roman" w:hAnsi="Arial" w:cs="Arial"/>
          <w:color w:val="000000"/>
          <w:kern w:val="0"/>
          <w14:ligatures w14:val="none"/>
        </w:rPr>
        <w:t xml:space="preserve">My tent trailer's onboard battery charger doesn't work very well when plugged into the truck (when driving).  You can test with a </w:t>
      </w:r>
      <w:r w:rsidRPr="000248E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voltage meter </w:t>
      </w:r>
      <w:r w:rsidRPr="000248E8">
        <w:rPr>
          <w:rFonts w:ascii="Arial" w:eastAsia="Times New Roman" w:hAnsi="Arial" w:cs="Arial"/>
          <w:color w:val="000000"/>
          <w:kern w:val="0"/>
          <w14:ligatures w14:val="none"/>
        </w:rPr>
        <w:t>by checking the amps on the battery before starting the truck and afterwards to see if you have a voltage increase.  Because of this reason, I use the following procedure to keep the battery fresh.</w:t>
      </w:r>
    </w:p>
    <w:p w14:paraId="45509A46" w14:textId="77777777" w:rsidR="00BC445A" w:rsidRPr="000248E8" w:rsidRDefault="00BC445A" w:rsidP="000248E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248E8">
        <w:rPr>
          <w:rFonts w:ascii="Arial" w:eastAsia="Times New Roman" w:hAnsi="Arial" w:cs="Arial"/>
          <w:color w:val="000000"/>
          <w:kern w:val="0"/>
          <w14:ligatures w14:val="none"/>
        </w:rPr>
        <w:t xml:space="preserve">I have a battery charger on my workbench and before the season I plug the trailer battery in for several days to get a full charge.  </w:t>
      </w:r>
    </w:p>
    <w:p w14:paraId="0366A797" w14:textId="4701BEF2" w:rsidR="00BC445A" w:rsidRPr="000248E8" w:rsidRDefault="00BC445A" w:rsidP="000248E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248E8">
        <w:rPr>
          <w:rFonts w:ascii="Arial" w:eastAsia="Times New Roman" w:hAnsi="Arial" w:cs="Arial"/>
          <w:color w:val="000000"/>
          <w:kern w:val="0"/>
          <w14:ligatures w14:val="none"/>
        </w:rPr>
        <w:t>After the battery leaves my workbench, I only attach the red/power (+) side of the battery.  It keeps a full charge that way.  Once I am at my destination I hook up the negative side</w:t>
      </w:r>
      <w:r w:rsidR="000248E8" w:rsidRPr="000248E8">
        <w:rPr>
          <w:rFonts w:ascii="Arial" w:eastAsia="Times New Roman" w:hAnsi="Arial" w:cs="Arial"/>
          <w:color w:val="000000"/>
          <w:kern w:val="0"/>
          <w14:ligatures w14:val="none"/>
        </w:rPr>
        <w:t xml:space="preserve"> (black / </w:t>
      </w:r>
      <w:proofErr w:type="gramStart"/>
      <w:r w:rsidR="000248E8" w:rsidRPr="000248E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- </w:t>
      </w:r>
      <w:r w:rsidR="000248E8" w:rsidRPr="000248E8">
        <w:rPr>
          <w:rFonts w:ascii="Arial" w:eastAsia="Times New Roman" w:hAnsi="Arial" w:cs="Arial"/>
          <w:color w:val="000000"/>
          <w:kern w:val="0"/>
          <w14:ligatures w14:val="none"/>
        </w:rPr>
        <w:t>)</w:t>
      </w:r>
      <w:proofErr w:type="gramEnd"/>
      <w:r w:rsidRPr="000248E8">
        <w:rPr>
          <w:rFonts w:ascii="Arial" w:eastAsia="Times New Roman" w:hAnsi="Arial" w:cs="Arial"/>
          <w:color w:val="000000"/>
          <w:kern w:val="0"/>
          <w14:ligatures w14:val="none"/>
        </w:rPr>
        <w:t xml:space="preserve"> and can use my battery.  Once I am ready to move to a new location, I disconnect the negative side in transit.  (My onboard trailer battery charger works when I plug into 110, so I always put the negative wire back on to recharge when at home or a campground with 110.)</w:t>
      </w:r>
    </w:p>
    <w:p w14:paraId="59DA6298" w14:textId="77777777" w:rsidR="00CB7F35" w:rsidRPr="00CB7F35" w:rsidRDefault="00CB7F35" w:rsidP="000248E8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2CEEEB1" w14:textId="77777777" w:rsidR="000248E8" w:rsidRPr="000248E8" w:rsidRDefault="000248E8" w:rsidP="000248E8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0248E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Solar Panel</w:t>
      </w:r>
    </w:p>
    <w:p w14:paraId="0621FEA8" w14:textId="158D24F1" w:rsidR="00CB7F35" w:rsidRPr="000248E8" w:rsidRDefault="00CB7F35" w:rsidP="000248E8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CB7F35">
        <w:rPr>
          <w:rFonts w:ascii="Arial" w:eastAsia="Times New Roman" w:hAnsi="Arial" w:cs="Arial"/>
          <w:color w:val="000000"/>
          <w:kern w:val="0"/>
          <w14:ligatures w14:val="none"/>
        </w:rPr>
        <w:t xml:space="preserve">Do you have a solar panel connected to your battery </w:t>
      </w:r>
      <w:proofErr w:type="gramStart"/>
      <w:r w:rsidRPr="00CB7F35">
        <w:rPr>
          <w:rFonts w:ascii="Arial" w:eastAsia="Times New Roman" w:hAnsi="Arial" w:cs="Arial"/>
          <w:color w:val="000000"/>
          <w:kern w:val="0"/>
          <w14:ligatures w14:val="none"/>
        </w:rPr>
        <w:t>during the course of</w:t>
      </w:r>
      <w:proofErr w:type="gramEnd"/>
      <w:r w:rsidRPr="00CB7F35">
        <w:rPr>
          <w:rFonts w:ascii="Arial" w:eastAsia="Times New Roman" w:hAnsi="Arial" w:cs="Arial"/>
          <w:color w:val="000000"/>
          <w:kern w:val="0"/>
          <w14:ligatures w14:val="none"/>
        </w:rPr>
        <w:t xml:space="preserve"> the day? If </w:t>
      </w:r>
      <w:proofErr w:type="gramStart"/>
      <w:r w:rsidRPr="00CB7F35">
        <w:rPr>
          <w:rFonts w:ascii="Arial" w:eastAsia="Times New Roman" w:hAnsi="Arial" w:cs="Arial"/>
          <w:color w:val="000000"/>
          <w:kern w:val="0"/>
          <w14:ligatures w14:val="none"/>
        </w:rPr>
        <w:t>so ,</w:t>
      </w:r>
      <w:proofErr w:type="gramEnd"/>
      <w:r w:rsidRPr="00CB7F35">
        <w:rPr>
          <w:rFonts w:ascii="Arial" w:eastAsia="Times New Roman" w:hAnsi="Arial" w:cs="Arial"/>
          <w:color w:val="000000"/>
          <w:kern w:val="0"/>
          <w14:ligatures w14:val="none"/>
        </w:rPr>
        <w:t xml:space="preserve"> how does it work and what do you recommend?</w:t>
      </w:r>
    </w:p>
    <w:p w14:paraId="76BC991B" w14:textId="3C4AAA87" w:rsidR="00BC445A" w:rsidRPr="000248E8" w:rsidRDefault="00BC445A" w:rsidP="000248E8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248E8">
        <w:rPr>
          <w:rFonts w:ascii="Arial" w:eastAsia="Times New Roman" w:hAnsi="Arial" w:cs="Arial"/>
          <w:color w:val="000000"/>
          <w:kern w:val="0"/>
          <w14:ligatures w14:val="none"/>
        </w:rPr>
        <w:t xml:space="preserve">I also have a solar panel that I made a </w:t>
      </w:r>
      <w:proofErr w:type="spellStart"/>
      <w:r w:rsidRPr="000248E8">
        <w:rPr>
          <w:rFonts w:ascii="Arial" w:eastAsia="Times New Roman" w:hAnsi="Arial" w:cs="Arial"/>
          <w:color w:val="000000"/>
          <w:kern w:val="0"/>
          <w14:ligatures w14:val="none"/>
        </w:rPr>
        <w:t>pvc</w:t>
      </w:r>
      <w:proofErr w:type="spellEnd"/>
      <w:r w:rsidRPr="000248E8">
        <w:rPr>
          <w:rFonts w:ascii="Arial" w:eastAsia="Times New Roman" w:hAnsi="Arial" w:cs="Arial"/>
          <w:color w:val="000000"/>
          <w:kern w:val="0"/>
          <w14:ligatures w14:val="none"/>
        </w:rPr>
        <w:t xml:space="preserve"> stand for that I can set in the sun to charge while camping.  Highly recommend this!  I also have a led voltage reader that I put across my two battery leads so I can easily read the battery state while camping.</w:t>
      </w:r>
    </w:p>
    <w:p w14:paraId="77B0CBAE" w14:textId="77777777" w:rsidR="000248E8" w:rsidRDefault="000248E8" w:rsidP="000248E8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2E037C2" w14:textId="2300FB2E" w:rsidR="00BC445A" w:rsidRPr="000248E8" w:rsidRDefault="007F58D8" w:rsidP="000248E8">
      <w:pP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0248E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Shower</w:t>
      </w:r>
    </w:p>
    <w:p w14:paraId="38003327" w14:textId="051D7835" w:rsidR="000248E8" w:rsidRPr="000248E8" w:rsidRDefault="007F58D8" w:rsidP="000248E8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248E8">
        <w:rPr>
          <w:rFonts w:ascii="Arial" w:hAnsi="Arial" w:cs="Arial"/>
          <w:color w:val="000000"/>
        </w:rPr>
        <w:t xml:space="preserve">I use the hot and cold faucets exterior of the tent trailer.  I changed the faucet to accept a </w:t>
      </w:r>
      <w:proofErr w:type="gramStart"/>
      <w:r w:rsidRPr="000248E8">
        <w:rPr>
          <w:rFonts w:ascii="Arial" w:hAnsi="Arial" w:cs="Arial"/>
          <w:color w:val="000000"/>
        </w:rPr>
        <w:t>plug in</w:t>
      </w:r>
      <w:proofErr w:type="gramEnd"/>
      <w:r w:rsidRPr="000248E8">
        <w:rPr>
          <w:rFonts w:ascii="Arial" w:hAnsi="Arial" w:cs="Arial"/>
          <w:color w:val="000000"/>
        </w:rPr>
        <w:t xml:space="preserve"> shower head...kind of like a garden hose nozzle.  I bought a </w:t>
      </w:r>
      <w:proofErr w:type="gramStart"/>
      <w:r w:rsidRPr="000248E8">
        <w:rPr>
          <w:rFonts w:ascii="Arial" w:hAnsi="Arial" w:cs="Arial"/>
          <w:color w:val="000000"/>
        </w:rPr>
        <w:t>pop up</w:t>
      </w:r>
      <w:proofErr w:type="gramEnd"/>
      <w:r w:rsidRPr="000248E8">
        <w:rPr>
          <w:rFonts w:ascii="Arial" w:hAnsi="Arial" w:cs="Arial"/>
          <w:color w:val="000000"/>
        </w:rPr>
        <w:t xml:space="preserve"> shower tent so you can shower outside the tent trailer.  </w:t>
      </w:r>
    </w:p>
    <w:p w14:paraId="600A8ACE" w14:textId="77777777" w:rsidR="000248E8" w:rsidRDefault="000248E8" w:rsidP="000248E8">
      <w:pPr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842C6AC" w14:textId="47894DEF" w:rsidR="000248E8" w:rsidRPr="000248E8" w:rsidRDefault="000248E8" w:rsidP="000248E8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248E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Refrigerator</w:t>
      </w:r>
      <w:r w:rsidRPr="000248E8">
        <w:rPr>
          <w:rFonts w:ascii="Arial" w:eastAsia="Times New Roman" w:hAnsi="Arial" w:cs="Arial"/>
          <w:color w:val="000000"/>
          <w:kern w:val="0"/>
          <w14:ligatures w14:val="none"/>
        </w:rPr>
        <w:t>:</w:t>
      </w:r>
    </w:p>
    <w:p w14:paraId="74CC8D0C" w14:textId="77777777" w:rsidR="000248E8" w:rsidRPr="000248E8" w:rsidRDefault="000248E8" w:rsidP="000248E8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0248E8">
        <w:rPr>
          <w:rFonts w:ascii="Arial" w:eastAsia="Times New Roman" w:hAnsi="Arial" w:cs="Arial"/>
          <w:color w:val="000000"/>
          <w:kern w:val="0"/>
          <w14:ligatures w14:val="none"/>
        </w:rPr>
        <w:t xml:space="preserve">Refrigerator should be 3 </w:t>
      </w:r>
      <w:proofErr w:type="gramStart"/>
      <w:r w:rsidRPr="000248E8">
        <w:rPr>
          <w:rFonts w:ascii="Arial" w:eastAsia="Times New Roman" w:hAnsi="Arial" w:cs="Arial"/>
          <w:color w:val="000000"/>
          <w:kern w:val="0"/>
          <w14:ligatures w14:val="none"/>
        </w:rPr>
        <w:t>way</w:t>
      </w:r>
      <w:proofErr w:type="gramEnd"/>
      <w:r w:rsidRPr="000248E8">
        <w:rPr>
          <w:rFonts w:ascii="Arial" w:eastAsia="Times New Roman" w:hAnsi="Arial" w:cs="Arial"/>
          <w:color w:val="000000"/>
          <w:kern w:val="0"/>
          <w14:ligatures w14:val="none"/>
        </w:rPr>
        <w:t xml:space="preserve">, works when you plug in on 110 Volts, driving on battery 14 V, and propane when parked.  You </w:t>
      </w:r>
      <w:proofErr w:type="gramStart"/>
      <w:r w:rsidRPr="000248E8">
        <w:rPr>
          <w:rFonts w:ascii="Arial" w:eastAsia="Times New Roman" w:hAnsi="Arial" w:cs="Arial"/>
          <w:color w:val="000000"/>
          <w:kern w:val="0"/>
          <w14:ligatures w14:val="none"/>
        </w:rPr>
        <w:t>have to</w:t>
      </w:r>
      <w:proofErr w:type="gramEnd"/>
      <w:r w:rsidRPr="000248E8">
        <w:rPr>
          <w:rFonts w:ascii="Arial" w:eastAsia="Times New Roman" w:hAnsi="Arial" w:cs="Arial"/>
          <w:color w:val="000000"/>
          <w:kern w:val="0"/>
          <w14:ligatures w14:val="none"/>
        </w:rPr>
        <w:t xml:space="preserve"> select which power source on the refrigerator controls.  </w:t>
      </w:r>
    </w:p>
    <w:p w14:paraId="29A49B70" w14:textId="77777777" w:rsidR="00CB7F35" w:rsidRDefault="00CB7F35" w:rsidP="00CB7F35"/>
    <w:p w14:paraId="72BA2676" w14:textId="1F088EC7" w:rsidR="00D03D07" w:rsidRPr="000248E8" w:rsidRDefault="00D03D07" w:rsidP="00D03D07">
      <w:pPr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Heater</w:t>
      </w:r>
      <w:r w:rsidRPr="000248E8">
        <w:rPr>
          <w:rFonts w:ascii="Arial" w:eastAsia="Times New Roman" w:hAnsi="Arial" w:cs="Arial"/>
          <w:color w:val="000000"/>
          <w:kern w:val="0"/>
          <w14:ligatures w14:val="none"/>
        </w:rPr>
        <w:t>:</w:t>
      </w:r>
    </w:p>
    <w:p w14:paraId="187090E4" w14:textId="4D036CA5" w:rsidR="006436B5" w:rsidRDefault="006436B5" w:rsidP="006436B5">
      <w:pPr>
        <w:pStyle w:val="ListParagraph"/>
        <w:numPr>
          <w:ilvl w:val="0"/>
          <w:numId w:val="3"/>
        </w:num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Open the valve on the propane tank. Open valve in the tent trailer side compartment. Select gas. Light the pilot lite.</w:t>
      </w:r>
    </w:p>
    <w:sectPr w:rsidR="006436B5" w:rsidSect="00CB7F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10D7A"/>
    <w:multiLevelType w:val="hybridMultilevel"/>
    <w:tmpl w:val="8CC2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B62A4"/>
    <w:multiLevelType w:val="hybridMultilevel"/>
    <w:tmpl w:val="04DE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96E58"/>
    <w:multiLevelType w:val="hybridMultilevel"/>
    <w:tmpl w:val="CD3A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C1DEF"/>
    <w:multiLevelType w:val="multilevel"/>
    <w:tmpl w:val="3D5A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667097">
    <w:abstractNumId w:val="3"/>
  </w:num>
  <w:num w:numId="2" w16cid:durableId="878707252">
    <w:abstractNumId w:val="1"/>
  </w:num>
  <w:num w:numId="3" w16cid:durableId="1878473079">
    <w:abstractNumId w:val="0"/>
  </w:num>
  <w:num w:numId="4" w16cid:durableId="2004891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35"/>
    <w:rsid w:val="000248E8"/>
    <w:rsid w:val="001811C3"/>
    <w:rsid w:val="004F2678"/>
    <w:rsid w:val="006436B5"/>
    <w:rsid w:val="006B3127"/>
    <w:rsid w:val="007F58D8"/>
    <w:rsid w:val="00BC445A"/>
    <w:rsid w:val="00CB7F35"/>
    <w:rsid w:val="00D03D07"/>
    <w:rsid w:val="00D4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CBEC5F"/>
  <w15:chartTrackingRefBased/>
  <w15:docId w15:val="{41BF57FB-C078-CE42-ABAB-F9ECD9C4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Harrington</dc:creator>
  <cp:keywords/>
  <dc:description/>
  <cp:lastModifiedBy>John Harrington</cp:lastModifiedBy>
  <cp:revision>5</cp:revision>
  <dcterms:created xsi:type="dcterms:W3CDTF">2023-06-01T23:12:00Z</dcterms:created>
  <dcterms:modified xsi:type="dcterms:W3CDTF">2023-06-02T00:15:00Z</dcterms:modified>
</cp:coreProperties>
</file>